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7548EE" w:rsidRDefault="007548EE">
      <w:pPr>
        <w:rPr>
          <w:rFonts w:ascii="Arial" w:hAnsi="Arial" w:cs="Arial"/>
          <w:b/>
          <w:szCs w:val="22"/>
        </w:rPr>
      </w:pPr>
      <w:r>
        <w:rPr>
          <w:rFonts w:ascii="Arial" w:hAnsi="Arial" w:cs="Arial"/>
          <w:b/>
          <w:szCs w:val="22"/>
        </w:rPr>
        <w:t>AS ADAPTED FOR SUTTON PARISH COUNCIL</w:t>
      </w:r>
    </w:p>
    <w:p w:rsidR="00A37987" w:rsidRDefault="007548EE">
      <w:pPr>
        <w:rPr>
          <w:rFonts w:ascii="Arial" w:hAnsi="Arial" w:cs="Arial"/>
          <w:b/>
          <w:szCs w:val="22"/>
        </w:rPr>
      </w:pPr>
      <w:r>
        <w:rPr>
          <w:rFonts w:ascii="Arial" w:hAnsi="Arial" w:cs="Arial"/>
          <w:b/>
          <w:szCs w:val="22"/>
        </w:rPr>
        <w:t>AND ADOPTED ON 19</w:t>
      </w:r>
      <w:r w:rsidRPr="007548EE">
        <w:rPr>
          <w:rFonts w:ascii="Arial" w:hAnsi="Arial" w:cs="Arial"/>
          <w:b/>
          <w:szCs w:val="22"/>
          <w:vertAlign w:val="superscript"/>
        </w:rPr>
        <w:t>th</w:t>
      </w:r>
      <w:r>
        <w:rPr>
          <w:rFonts w:ascii="Arial" w:hAnsi="Arial" w:cs="Arial"/>
          <w:b/>
          <w:szCs w:val="22"/>
        </w:rPr>
        <w:t xml:space="preserve"> SEPTEMBER 2019</w:t>
      </w:r>
      <w:r w:rsidR="001E3ED6"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rsidP="000E61F5">
      <w:pPr>
        <w:pStyle w:val="TOC1"/>
        <w:rPr>
          <w:rFonts w:eastAsiaTheme="minorEastAsia"/>
          <w:lang w:eastAsia="en-GB"/>
        </w:rPr>
      </w:pPr>
      <w:bookmarkStart w:id="2" w:name="_Toc357072129"/>
      <w:bookmarkStart w:id="3" w:name="_Toc359318554"/>
      <w:bookmarkStart w:id="4" w:name="_Toc359334502"/>
      <w:bookmarkStart w:id="5" w:name="_Toc359334781"/>
    </w:p>
    <w:p w:rsidR="00325AAB" w:rsidRDefault="00325AAB" w:rsidP="000E61F5">
      <w:pPr>
        <w:pStyle w:val="TOC1"/>
        <w:rPr>
          <w:rFonts w:eastAsiaTheme="minorEastAsia"/>
          <w:lang w:eastAsia="en-GB"/>
        </w:rPr>
      </w:pPr>
    </w:p>
    <w:p w:rsidR="009B7E7B" w:rsidRPr="009B7E7B" w:rsidRDefault="001E3ED6" w:rsidP="000E61F5">
      <w:pPr>
        <w:pStyle w:val="TOC1"/>
        <w:rPr>
          <w:rFonts w:eastAsiaTheme="minorEastAsia"/>
          <w:color w:val="auto"/>
          <w:lang w:val="en-US"/>
        </w:rPr>
      </w:pPr>
      <w:r w:rsidRPr="009B7E7B">
        <w:rPr>
          <w:rFonts w:eastAsiaTheme="minorEastAsia"/>
          <w:lang w:eastAsia="en-GB"/>
        </w:rPr>
        <w:lastRenderedPageBreak/>
        <w:fldChar w:fldCharType="begin"/>
      </w:r>
      <w:r w:rsidRPr="009B7E7B">
        <w:rPr>
          <w:rFonts w:eastAsiaTheme="minorEastAsia"/>
          <w:lang w:eastAsia="en-GB"/>
        </w:rPr>
        <w:instrText xml:space="preserve"> TOC \o "1-1" \h \z \u </w:instrText>
      </w:r>
      <w:r w:rsidRPr="009B7E7B">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9B7E7B" w:rsidRPr="009B7E7B">
          <w:rPr>
            <w:webHidden/>
          </w:rPr>
          <w:fldChar w:fldCharType="begin"/>
        </w:r>
        <w:r w:rsidR="009B7E7B" w:rsidRPr="009B7E7B">
          <w:rPr>
            <w:webHidden/>
          </w:rPr>
          <w:instrText xml:space="preserve"> PAGEREF _Toc509571989 \h </w:instrText>
        </w:r>
        <w:r w:rsidR="009B7E7B" w:rsidRPr="009B7E7B">
          <w:rPr>
            <w:webHidden/>
          </w:rPr>
        </w:r>
        <w:r w:rsidR="009B7E7B" w:rsidRPr="009B7E7B">
          <w:rPr>
            <w:webHidden/>
          </w:rPr>
          <w:fldChar w:fldCharType="separate"/>
        </w:r>
        <w:r w:rsidR="003B506B">
          <w:rPr>
            <w:webHidden/>
          </w:rPr>
          <w:t>4</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9B7E7B" w:rsidRPr="009B7E7B">
          <w:rPr>
            <w:webHidden/>
          </w:rPr>
          <w:fldChar w:fldCharType="begin"/>
        </w:r>
        <w:r w:rsidR="009B7E7B" w:rsidRPr="009B7E7B">
          <w:rPr>
            <w:webHidden/>
          </w:rPr>
          <w:instrText xml:space="preserve"> PAGEREF _Toc509571990 \h </w:instrText>
        </w:r>
        <w:r w:rsidR="009B7E7B" w:rsidRPr="009B7E7B">
          <w:rPr>
            <w:webHidden/>
          </w:rPr>
        </w:r>
        <w:r w:rsidR="009B7E7B" w:rsidRPr="009B7E7B">
          <w:rPr>
            <w:webHidden/>
          </w:rPr>
          <w:fldChar w:fldCharType="separate"/>
        </w:r>
        <w:r w:rsidR="003B506B">
          <w:rPr>
            <w:webHidden/>
          </w:rPr>
          <w:t>6</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9B7E7B" w:rsidRPr="009B7E7B">
          <w:rPr>
            <w:webHidden/>
          </w:rPr>
          <w:fldChar w:fldCharType="begin"/>
        </w:r>
        <w:r w:rsidR="009B7E7B" w:rsidRPr="009B7E7B">
          <w:rPr>
            <w:webHidden/>
          </w:rPr>
          <w:instrText xml:space="preserve"> PAGEREF _Toc509571991 \h </w:instrText>
        </w:r>
        <w:r w:rsidR="009B7E7B" w:rsidRPr="009B7E7B">
          <w:rPr>
            <w:webHidden/>
          </w:rPr>
        </w:r>
        <w:r w:rsidR="009B7E7B" w:rsidRPr="009B7E7B">
          <w:rPr>
            <w:webHidden/>
          </w:rPr>
          <w:fldChar w:fldCharType="separate"/>
        </w:r>
        <w:r w:rsidR="003B506B">
          <w:rPr>
            <w:webHidden/>
          </w:rPr>
          <w:t>8</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9B7E7B" w:rsidRPr="009B7E7B">
          <w:rPr>
            <w:webHidden/>
          </w:rPr>
          <w:fldChar w:fldCharType="begin"/>
        </w:r>
        <w:r w:rsidR="009B7E7B" w:rsidRPr="009B7E7B">
          <w:rPr>
            <w:webHidden/>
          </w:rPr>
          <w:instrText xml:space="preserve"> PAGEREF _Toc509571992 \h </w:instrText>
        </w:r>
        <w:r w:rsidR="009B7E7B" w:rsidRPr="009B7E7B">
          <w:rPr>
            <w:webHidden/>
          </w:rPr>
        </w:r>
        <w:r w:rsidR="009B7E7B" w:rsidRPr="009B7E7B">
          <w:rPr>
            <w:webHidden/>
          </w:rPr>
          <w:fldChar w:fldCharType="separate"/>
        </w:r>
        <w:r w:rsidR="003B506B">
          <w:rPr>
            <w:webHidden/>
          </w:rPr>
          <w:t>8</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9B7E7B" w:rsidRPr="009B7E7B">
          <w:rPr>
            <w:webHidden/>
          </w:rPr>
          <w:fldChar w:fldCharType="begin"/>
        </w:r>
        <w:r w:rsidR="009B7E7B" w:rsidRPr="009B7E7B">
          <w:rPr>
            <w:webHidden/>
          </w:rPr>
          <w:instrText xml:space="preserve"> PAGEREF _Toc509571993 \h </w:instrText>
        </w:r>
        <w:r w:rsidR="009B7E7B" w:rsidRPr="009B7E7B">
          <w:rPr>
            <w:webHidden/>
          </w:rPr>
        </w:r>
        <w:r w:rsidR="009B7E7B" w:rsidRPr="009B7E7B">
          <w:rPr>
            <w:webHidden/>
          </w:rPr>
          <w:fldChar w:fldCharType="separate"/>
        </w:r>
        <w:r w:rsidR="003B506B">
          <w:rPr>
            <w:webHidden/>
          </w:rPr>
          <w:t>11</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9B7E7B" w:rsidRPr="009B7E7B">
          <w:rPr>
            <w:webHidden/>
          </w:rPr>
          <w:fldChar w:fldCharType="begin"/>
        </w:r>
        <w:r w:rsidR="009B7E7B" w:rsidRPr="009B7E7B">
          <w:rPr>
            <w:webHidden/>
          </w:rPr>
          <w:instrText xml:space="preserve"> PAGEREF _Toc509571994 \h </w:instrText>
        </w:r>
        <w:r w:rsidR="009B7E7B" w:rsidRPr="009B7E7B">
          <w:rPr>
            <w:webHidden/>
          </w:rPr>
        </w:r>
        <w:r w:rsidR="009B7E7B" w:rsidRPr="009B7E7B">
          <w:rPr>
            <w:webHidden/>
          </w:rPr>
          <w:fldChar w:fldCharType="separate"/>
        </w:r>
        <w:r w:rsidR="003B506B">
          <w:rPr>
            <w:webHidden/>
          </w:rPr>
          <w:t>12</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009B7E7B" w:rsidRPr="009B7E7B">
          <w:rPr>
            <w:webHidden/>
          </w:rPr>
          <w:fldChar w:fldCharType="begin"/>
        </w:r>
        <w:r w:rsidR="009B7E7B" w:rsidRPr="009B7E7B">
          <w:rPr>
            <w:webHidden/>
          </w:rPr>
          <w:instrText xml:space="preserve"> PAGEREF _Toc509571995 \h </w:instrText>
        </w:r>
        <w:r w:rsidR="009B7E7B" w:rsidRPr="009B7E7B">
          <w:rPr>
            <w:webHidden/>
          </w:rPr>
        </w:r>
        <w:r w:rsidR="009B7E7B" w:rsidRPr="009B7E7B">
          <w:rPr>
            <w:webHidden/>
          </w:rPr>
          <w:fldChar w:fldCharType="separate"/>
        </w:r>
        <w:r w:rsidR="003B506B">
          <w:rPr>
            <w:webHidden/>
          </w:rPr>
          <w:t>14</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9B7E7B" w:rsidRPr="009B7E7B">
          <w:rPr>
            <w:webHidden/>
          </w:rPr>
          <w:fldChar w:fldCharType="begin"/>
        </w:r>
        <w:r w:rsidR="009B7E7B" w:rsidRPr="009B7E7B">
          <w:rPr>
            <w:webHidden/>
          </w:rPr>
          <w:instrText xml:space="preserve"> PAGEREF _Toc509571996 \h </w:instrText>
        </w:r>
        <w:r w:rsidR="009B7E7B" w:rsidRPr="009B7E7B">
          <w:rPr>
            <w:webHidden/>
          </w:rPr>
        </w:r>
        <w:r w:rsidR="009B7E7B" w:rsidRPr="009B7E7B">
          <w:rPr>
            <w:webHidden/>
          </w:rPr>
          <w:fldChar w:fldCharType="separate"/>
        </w:r>
        <w:r w:rsidR="003B506B">
          <w:rPr>
            <w:webHidden/>
          </w:rPr>
          <w:t>14</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9B7E7B" w:rsidRPr="009B7E7B">
          <w:rPr>
            <w:webHidden/>
          </w:rPr>
          <w:fldChar w:fldCharType="begin"/>
        </w:r>
        <w:r w:rsidR="009B7E7B" w:rsidRPr="009B7E7B">
          <w:rPr>
            <w:webHidden/>
          </w:rPr>
          <w:instrText xml:space="preserve"> PAGEREF _Toc509571997 \h </w:instrText>
        </w:r>
        <w:r w:rsidR="009B7E7B" w:rsidRPr="009B7E7B">
          <w:rPr>
            <w:webHidden/>
          </w:rPr>
        </w:r>
        <w:r w:rsidR="009B7E7B" w:rsidRPr="009B7E7B">
          <w:rPr>
            <w:webHidden/>
          </w:rPr>
          <w:fldChar w:fldCharType="separate"/>
        </w:r>
        <w:r w:rsidR="003B506B">
          <w:rPr>
            <w:webHidden/>
          </w:rPr>
          <w:t>15</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009B7E7B" w:rsidRPr="009B7E7B">
          <w:rPr>
            <w:webHidden/>
          </w:rPr>
          <w:fldChar w:fldCharType="begin"/>
        </w:r>
        <w:r w:rsidR="009B7E7B" w:rsidRPr="009B7E7B">
          <w:rPr>
            <w:webHidden/>
          </w:rPr>
          <w:instrText xml:space="preserve"> PAGEREF _Toc509571998 \h </w:instrText>
        </w:r>
        <w:r w:rsidR="009B7E7B" w:rsidRPr="009B7E7B">
          <w:rPr>
            <w:webHidden/>
          </w:rPr>
        </w:r>
        <w:r w:rsidR="009B7E7B" w:rsidRPr="009B7E7B">
          <w:rPr>
            <w:webHidden/>
          </w:rPr>
          <w:fldChar w:fldCharType="separate"/>
        </w:r>
        <w:r w:rsidR="003B506B">
          <w:rPr>
            <w:webHidden/>
          </w:rPr>
          <w:t>15</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009B7E7B" w:rsidRPr="009B7E7B">
          <w:rPr>
            <w:webHidden/>
          </w:rPr>
          <w:fldChar w:fldCharType="begin"/>
        </w:r>
        <w:r w:rsidR="009B7E7B" w:rsidRPr="009B7E7B">
          <w:rPr>
            <w:webHidden/>
          </w:rPr>
          <w:instrText xml:space="preserve"> PAGEREF _Toc509571999 \h </w:instrText>
        </w:r>
        <w:r w:rsidR="009B7E7B" w:rsidRPr="009B7E7B">
          <w:rPr>
            <w:webHidden/>
          </w:rPr>
        </w:r>
        <w:r w:rsidR="009B7E7B" w:rsidRPr="009B7E7B">
          <w:rPr>
            <w:webHidden/>
          </w:rPr>
          <w:fldChar w:fldCharType="separate"/>
        </w:r>
        <w:r w:rsidR="003B506B">
          <w:rPr>
            <w:webHidden/>
          </w:rPr>
          <w:t>16</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9B7E7B" w:rsidRPr="009B7E7B">
          <w:rPr>
            <w:webHidden/>
          </w:rPr>
          <w:fldChar w:fldCharType="begin"/>
        </w:r>
        <w:r w:rsidR="009B7E7B" w:rsidRPr="009B7E7B">
          <w:rPr>
            <w:webHidden/>
          </w:rPr>
          <w:instrText xml:space="preserve"> PAGEREF _Toc509572000 \h </w:instrText>
        </w:r>
        <w:r w:rsidR="009B7E7B" w:rsidRPr="009B7E7B">
          <w:rPr>
            <w:webHidden/>
          </w:rPr>
        </w:r>
        <w:r w:rsidR="009B7E7B" w:rsidRPr="009B7E7B">
          <w:rPr>
            <w:webHidden/>
          </w:rPr>
          <w:fldChar w:fldCharType="separate"/>
        </w:r>
        <w:r w:rsidR="003B506B">
          <w:rPr>
            <w:webHidden/>
          </w:rPr>
          <w:t>16</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9B7E7B" w:rsidRPr="009B7E7B">
          <w:rPr>
            <w:webHidden/>
          </w:rPr>
          <w:fldChar w:fldCharType="begin"/>
        </w:r>
        <w:r w:rsidR="009B7E7B" w:rsidRPr="009B7E7B">
          <w:rPr>
            <w:webHidden/>
          </w:rPr>
          <w:instrText xml:space="preserve"> PAGEREF _Toc509572001 \h </w:instrText>
        </w:r>
        <w:r w:rsidR="009B7E7B" w:rsidRPr="009B7E7B">
          <w:rPr>
            <w:webHidden/>
          </w:rPr>
        </w:r>
        <w:r w:rsidR="009B7E7B" w:rsidRPr="009B7E7B">
          <w:rPr>
            <w:webHidden/>
          </w:rPr>
          <w:fldChar w:fldCharType="separate"/>
        </w:r>
        <w:r w:rsidR="003B506B">
          <w:rPr>
            <w:webHidden/>
          </w:rPr>
          <w:t>17</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9B7E7B" w:rsidRPr="009B7E7B">
          <w:rPr>
            <w:webHidden/>
          </w:rPr>
          <w:fldChar w:fldCharType="begin"/>
        </w:r>
        <w:r w:rsidR="009B7E7B" w:rsidRPr="009B7E7B">
          <w:rPr>
            <w:webHidden/>
          </w:rPr>
          <w:instrText xml:space="preserve"> PAGEREF _Toc509572002 \h </w:instrText>
        </w:r>
        <w:r w:rsidR="009B7E7B" w:rsidRPr="009B7E7B">
          <w:rPr>
            <w:webHidden/>
          </w:rPr>
        </w:r>
        <w:r w:rsidR="009B7E7B" w:rsidRPr="009B7E7B">
          <w:rPr>
            <w:webHidden/>
          </w:rPr>
          <w:fldChar w:fldCharType="separate"/>
        </w:r>
        <w:r w:rsidR="003B506B">
          <w:rPr>
            <w:webHidden/>
          </w:rPr>
          <w:t>18</w:t>
        </w:r>
        <w:r w:rsidR="009B7E7B" w:rsidRPr="009B7E7B">
          <w:rPr>
            <w:webHidden/>
          </w:rPr>
          <w:fldChar w:fldCharType="end"/>
        </w:r>
      </w:hyperlink>
    </w:p>
    <w:p w:rsidR="009B7E7B" w:rsidRDefault="00FC35EC" w:rsidP="000E61F5">
      <w:pPr>
        <w:pStyle w:val="TOC1"/>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9B7E7B" w:rsidRPr="009B7E7B">
          <w:rPr>
            <w:webHidden/>
          </w:rPr>
          <w:fldChar w:fldCharType="begin"/>
        </w:r>
        <w:r w:rsidR="009B7E7B" w:rsidRPr="009B7E7B">
          <w:rPr>
            <w:webHidden/>
          </w:rPr>
          <w:instrText xml:space="preserve"> PAGEREF _Toc509572003 \h </w:instrText>
        </w:r>
        <w:r w:rsidR="009B7E7B" w:rsidRPr="009B7E7B">
          <w:rPr>
            <w:webHidden/>
          </w:rPr>
        </w:r>
        <w:r w:rsidR="009B7E7B" w:rsidRPr="009B7E7B">
          <w:rPr>
            <w:webHidden/>
          </w:rPr>
          <w:fldChar w:fldCharType="separate"/>
        </w:r>
        <w:r w:rsidR="003B506B">
          <w:rPr>
            <w:webHidden/>
          </w:rPr>
          <w:t>19</w:t>
        </w:r>
        <w:r w:rsidR="009B7E7B" w:rsidRPr="009B7E7B">
          <w:rPr>
            <w:webHidden/>
          </w:rPr>
          <w:fldChar w:fldCharType="end"/>
        </w:r>
      </w:hyperlink>
    </w:p>
    <w:p w:rsidR="009B7E7B" w:rsidRPr="00434E27" w:rsidRDefault="00434E27" w:rsidP="00434E27">
      <w:pPr>
        <w:rPr>
          <w:rFonts w:ascii="Arial" w:eastAsiaTheme="minorEastAsia" w:hAnsi="Arial" w:cs="Arial"/>
          <w:b/>
          <w:bCs/>
          <w:sz w:val="22"/>
          <w:szCs w:val="22"/>
        </w:rPr>
      </w:pPr>
      <w:r w:rsidRPr="00434E27">
        <w:rPr>
          <w:rFonts w:ascii="Arial" w:eastAsiaTheme="minorEastAsia" w:hAnsi="Arial" w:cs="Arial"/>
          <w:b/>
          <w:bCs/>
          <w:sz w:val="22"/>
          <w:szCs w:val="22"/>
        </w:rPr>
        <w:t>15</w:t>
      </w:r>
      <w:r>
        <w:rPr>
          <w:rFonts w:ascii="Arial" w:eastAsiaTheme="minorEastAsia" w:hAnsi="Arial" w:cs="Arial"/>
          <w:b/>
          <w:bCs/>
          <w:sz w:val="22"/>
          <w:szCs w:val="22"/>
        </w:rPr>
        <w:t xml:space="preserve">.  PROPER OFFICER…………………………………………………………………. </w:t>
      </w:r>
      <w:r w:rsidRPr="00434E27">
        <w:rPr>
          <w:rFonts w:asciiTheme="minorHAnsi" w:eastAsiaTheme="minorEastAsia" w:hAnsiTheme="minorHAnsi" w:cstheme="minorHAnsi"/>
          <w:b/>
          <w:bCs/>
          <w:szCs w:val="24"/>
        </w:rPr>
        <w:t>19</w:t>
      </w:r>
    </w:p>
    <w:p w:rsidR="009B7E7B" w:rsidRPr="009B7E7B" w:rsidRDefault="00FC35EC" w:rsidP="000E61F5">
      <w:pPr>
        <w:pStyle w:val="TOC1"/>
        <w:rPr>
          <w:rFonts w:eastAsiaTheme="minorEastAsia"/>
          <w:color w:val="auto"/>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9B7E7B" w:rsidRPr="009B7E7B">
          <w:rPr>
            <w:webHidden/>
          </w:rPr>
          <w:fldChar w:fldCharType="begin"/>
        </w:r>
        <w:r w:rsidR="009B7E7B" w:rsidRPr="009B7E7B">
          <w:rPr>
            <w:webHidden/>
          </w:rPr>
          <w:instrText xml:space="preserve"> PAGEREF _Toc509572005 \h </w:instrText>
        </w:r>
        <w:r w:rsidR="009B7E7B" w:rsidRPr="009B7E7B">
          <w:rPr>
            <w:webHidden/>
          </w:rPr>
        </w:r>
        <w:r w:rsidR="009B7E7B" w:rsidRPr="009B7E7B">
          <w:rPr>
            <w:webHidden/>
          </w:rPr>
          <w:fldChar w:fldCharType="separate"/>
        </w:r>
        <w:r w:rsidR="003B506B">
          <w:rPr>
            <w:webHidden/>
          </w:rPr>
          <w:t>21</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9B7E7B" w:rsidRPr="009B7E7B">
          <w:rPr>
            <w:webHidden/>
          </w:rPr>
          <w:fldChar w:fldCharType="begin"/>
        </w:r>
        <w:r w:rsidR="009B7E7B" w:rsidRPr="009B7E7B">
          <w:rPr>
            <w:webHidden/>
          </w:rPr>
          <w:instrText xml:space="preserve"> PAGEREF _Toc509572006 \h </w:instrText>
        </w:r>
        <w:r w:rsidR="009B7E7B" w:rsidRPr="009B7E7B">
          <w:rPr>
            <w:webHidden/>
          </w:rPr>
        </w:r>
        <w:r w:rsidR="009B7E7B" w:rsidRPr="009B7E7B">
          <w:rPr>
            <w:webHidden/>
          </w:rPr>
          <w:fldChar w:fldCharType="separate"/>
        </w:r>
        <w:r w:rsidR="003B506B">
          <w:rPr>
            <w:webHidden/>
          </w:rPr>
          <w:t>21</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9B7E7B" w:rsidRPr="009B7E7B">
          <w:rPr>
            <w:webHidden/>
          </w:rPr>
          <w:fldChar w:fldCharType="begin"/>
        </w:r>
        <w:r w:rsidR="009B7E7B" w:rsidRPr="009B7E7B">
          <w:rPr>
            <w:webHidden/>
          </w:rPr>
          <w:instrText xml:space="preserve"> PAGEREF _Toc509572007 \h </w:instrText>
        </w:r>
        <w:r w:rsidR="009B7E7B" w:rsidRPr="009B7E7B">
          <w:rPr>
            <w:webHidden/>
          </w:rPr>
        </w:r>
        <w:r w:rsidR="009B7E7B" w:rsidRPr="009B7E7B">
          <w:rPr>
            <w:webHidden/>
          </w:rPr>
          <w:fldChar w:fldCharType="separate"/>
        </w:r>
        <w:r w:rsidR="003B506B">
          <w:rPr>
            <w:webHidden/>
          </w:rPr>
          <w:t>22</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9B7E7B" w:rsidRPr="009B7E7B">
          <w:rPr>
            <w:webHidden/>
          </w:rPr>
          <w:fldChar w:fldCharType="begin"/>
        </w:r>
        <w:r w:rsidR="009B7E7B" w:rsidRPr="009B7E7B">
          <w:rPr>
            <w:webHidden/>
          </w:rPr>
          <w:instrText xml:space="preserve"> PAGEREF _Toc509572008 \h </w:instrText>
        </w:r>
        <w:r w:rsidR="009B7E7B" w:rsidRPr="009B7E7B">
          <w:rPr>
            <w:webHidden/>
          </w:rPr>
        </w:r>
        <w:r w:rsidR="009B7E7B" w:rsidRPr="009B7E7B">
          <w:rPr>
            <w:webHidden/>
          </w:rPr>
          <w:fldChar w:fldCharType="separate"/>
        </w:r>
        <w:r w:rsidR="003B506B">
          <w:rPr>
            <w:webHidden/>
          </w:rPr>
          <w:t>24</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0F1114">
          <w:rPr>
            <w:webHidden/>
          </w:rPr>
          <w:t>24</w:t>
        </w:r>
      </w:hyperlink>
    </w:p>
    <w:p w:rsidR="009B7E7B" w:rsidRPr="009B7E7B" w:rsidRDefault="00FC35EC" w:rsidP="000E61F5">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9B7E7B" w:rsidRPr="009B7E7B">
          <w:rPr>
            <w:webHidden/>
          </w:rPr>
          <w:fldChar w:fldCharType="begin"/>
        </w:r>
        <w:r w:rsidR="009B7E7B" w:rsidRPr="009B7E7B">
          <w:rPr>
            <w:webHidden/>
          </w:rPr>
          <w:instrText xml:space="preserve"> PAGEREF _Toc509572010 \h </w:instrText>
        </w:r>
        <w:r w:rsidR="009B7E7B" w:rsidRPr="009B7E7B">
          <w:rPr>
            <w:webHidden/>
          </w:rPr>
        </w:r>
        <w:r w:rsidR="009B7E7B" w:rsidRPr="009B7E7B">
          <w:rPr>
            <w:webHidden/>
          </w:rPr>
          <w:fldChar w:fldCharType="separate"/>
        </w:r>
        <w:r w:rsidR="003B506B">
          <w:rPr>
            <w:webHidden/>
          </w:rPr>
          <w:t>25</w:t>
        </w:r>
        <w:r w:rsidR="009B7E7B" w:rsidRPr="009B7E7B">
          <w:rPr>
            <w:webHidden/>
          </w:rPr>
          <w:fldChar w:fldCharType="end"/>
        </w:r>
      </w:hyperlink>
    </w:p>
    <w:p w:rsidR="009B7E7B" w:rsidRPr="009B7E7B" w:rsidRDefault="00FC35EC" w:rsidP="000E61F5">
      <w:pPr>
        <w:pStyle w:val="TOC1"/>
        <w:rPr>
          <w:rFonts w:eastAsiaTheme="minorEastAsia"/>
          <w:color w:val="auto"/>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0F1114">
          <w:rPr>
            <w:webHidden/>
          </w:rPr>
          <w:t>25</w:t>
        </w:r>
      </w:hyperlink>
    </w:p>
    <w:p w:rsidR="009B7E7B" w:rsidRPr="009B7E7B" w:rsidRDefault="00FC35EC" w:rsidP="000E61F5">
      <w:pPr>
        <w:pStyle w:val="TOC1"/>
        <w:rPr>
          <w:rFonts w:eastAsiaTheme="minorEastAsia"/>
          <w:color w:val="auto"/>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0F1114">
          <w:rPr>
            <w:webHidden/>
          </w:rPr>
          <w:t>25</w:t>
        </w:r>
      </w:hyperlink>
    </w:p>
    <w:p w:rsidR="009B7E7B" w:rsidRPr="009B7E7B" w:rsidRDefault="00FC35EC" w:rsidP="000E61F5">
      <w:pPr>
        <w:pStyle w:val="TOC1"/>
        <w:rPr>
          <w:rFonts w:eastAsiaTheme="minorEastAsia"/>
          <w:color w:val="auto"/>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0F1114">
          <w:rPr>
            <w:webHidden/>
          </w:rPr>
          <w:t>26</w:t>
        </w:r>
      </w:hyperlink>
    </w:p>
    <w:p w:rsidR="009B7E7B" w:rsidRPr="009B7E7B" w:rsidRDefault="00FC35EC" w:rsidP="000E61F5">
      <w:pPr>
        <w:pStyle w:val="TOC1"/>
        <w:rPr>
          <w:rFonts w:eastAsiaTheme="minorEastAsia"/>
          <w:color w:val="auto"/>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0F1114">
          <w:rPr>
            <w:webHidden/>
          </w:rPr>
          <w:t>26</w:t>
        </w:r>
      </w:hyperlink>
    </w:p>
    <w:p w:rsidR="009B7E7B" w:rsidRPr="009B7E7B" w:rsidRDefault="00FC35EC" w:rsidP="000E61F5">
      <w:pPr>
        <w:pStyle w:val="TOC1"/>
        <w:rPr>
          <w:rFonts w:eastAsiaTheme="minorEastAsia"/>
          <w:color w:val="auto"/>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0F1114">
          <w:rPr>
            <w:webHidden/>
          </w:rPr>
          <w:t>26</w:t>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548EE">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0F1114">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548EE">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0F1114">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548EE">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p w:rsidR="007548EE" w:rsidRPr="00D13515" w:rsidRDefault="007548EE"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member shall remain seated when speaking unless requested to stand by the Chairman.</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0F1114">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0F1114">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w:t>
            </w:r>
            <w:r w:rsidRPr="00D13515">
              <w:rPr>
                <w:rFonts w:ascii="Arial" w:hAnsi="Arial" w:cs="Arial"/>
                <w:b/>
                <w:bCs/>
                <w:color w:val="000000"/>
                <w:sz w:val="22"/>
                <w:szCs w:val="22"/>
                <w:lang w:bidi="en-US"/>
              </w:rPr>
              <w:lastRenderedPageBreak/>
              <w:t>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0F1114">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0F1114">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548EE">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r w:rsidR="007548EE">
              <w:rPr>
                <w:rFonts w:ascii="Arial" w:hAnsi="Arial" w:cs="Arial"/>
                <w:color w:val="000000"/>
                <w:sz w:val="22"/>
                <w:szCs w:val="22"/>
                <w:lang w:bidi="en-US"/>
              </w:rPr>
              <w:t xml:space="preserve"> without a break.</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548EE">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may convene an extraordinary meeting of the committee</w:t>
      </w:r>
      <w:r w:rsidR="007548E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7548EE">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548EE">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proofErr w:type="gramStart"/>
      <w:r w:rsidR="007548EE">
        <w:rPr>
          <w:rFonts w:ascii="Arial" w:hAnsi="Arial" w:cs="Arial"/>
          <w:color w:val="000000"/>
          <w:sz w:val="22"/>
          <w:szCs w:val="22"/>
          <w:lang w:bidi="en-US"/>
        </w:rPr>
        <w:t>2</w:t>
      </w:r>
      <w:r w:rsidRPr="00D13515">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 xml:space="preserve"> members</w:t>
      </w:r>
      <w:proofErr w:type="gramEnd"/>
      <w:r w:rsidR="004B1097" w:rsidRPr="00D13515">
        <w:rPr>
          <w:rFonts w:ascii="Arial" w:hAnsi="Arial" w:cs="Arial"/>
          <w:color w:val="000000"/>
          <w:sz w:val="22"/>
          <w:szCs w:val="22"/>
          <w:lang w:bidi="en-US"/>
        </w:rPr>
        <w:t xml:space="preserve">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7548EE">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548EE">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548E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548EE">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w:t>
      </w:r>
      <w:r w:rsidR="007548EE">
        <w:rPr>
          <w:rFonts w:ascii="Arial" w:hAnsi="Arial" w:cs="Arial"/>
          <w:color w:val="000000"/>
          <w:sz w:val="22"/>
          <w:szCs w:val="22"/>
          <w:lang w:bidi="en-US"/>
        </w:rPr>
        <w:t xml:space="preserve"> </w:t>
      </w:r>
      <w:r w:rsidRPr="00D13515">
        <w:rPr>
          <w:rFonts w:ascii="Arial" w:hAnsi="Arial" w:cs="Arial"/>
          <w:color w:val="000000"/>
          <w:sz w:val="22"/>
          <w:szCs w:val="22"/>
          <w:lang w:bidi="en-US"/>
        </w:rPr>
        <w:t>or 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w:t>
      </w:r>
      <w:r w:rsidR="007548EE">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at the start of the meeting for which the dispensation is required</w:t>
      </w:r>
      <w:r w:rsidR="007548EE">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007548EE">
        <w:rPr>
          <w:rFonts w:ascii="Arial" w:hAnsi="Arial" w:cs="Arial"/>
          <w:color w:val="000000"/>
          <w:sz w:val="22"/>
          <w:szCs w:val="22"/>
          <w:lang w:bidi="en-US"/>
        </w:rPr>
        <w:t>a Councillor</w:t>
      </w:r>
      <w:r w:rsidRPr="00D13515">
        <w:rPr>
          <w:rFonts w:ascii="Arial" w:hAnsi="Arial" w:cs="Arial"/>
          <w:color w:val="000000"/>
          <w:sz w:val="22"/>
          <w:szCs w:val="22"/>
          <w:lang w:bidi="en-US"/>
        </w:rPr>
        <w:t xml:space="preserve">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r w:rsidRPr="00D13515">
        <w:rPr>
          <w:rFonts w:ascii="Arial" w:hAnsi="Arial" w:cs="Arial"/>
          <w:b/>
          <w:bCs/>
          <w:color w:val="000000"/>
          <w:sz w:val="22"/>
          <w:szCs w:val="22"/>
          <w:lang w:bidi="en-US"/>
        </w:rPr>
        <w:lastRenderedPageBreak/>
        <w:t xml:space="preserve">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w:t>
      </w:r>
      <w:r w:rsidRPr="00D13515">
        <w:rPr>
          <w:rFonts w:ascii="Arial" w:hAnsi="Arial" w:cs="Arial"/>
          <w:color w:val="000000"/>
          <w:sz w:val="22"/>
          <w:szCs w:val="22"/>
          <w:lang w:bidi="en-US"/>
        </w:rPr>
        <w:lastRenderedPageBreak/>
        <w:t>response to the local planning authority in a book for such purpose;</w:t>
      </w:r>
    </w:p>
    <w:p w:rsidR="007548EE" w:rsidRDefault="00883BA0" w:rsidP="007548E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48EE">
        <w:rPr>
          <w:rFonts w:ascii="Arial" w:hAnsi="Arial" w:cs="Arial"/>
          <w:color w:val="000000"/>
          <w:sz w:val="22"/>
          <w:szCs w:val="22"/>
          <w:lang w:bidi="en-US"/>
        </w:rPr>
        <w:t>refer a planni</w:t>
      </w:r>
      <w:r w:rsidR="00E80B39" w:rsidRPr="007548EE">
        <w:rPr>
          <w:rFonts w:ascii="Arial" w:hAnsi="Arial" w:cs="Arial"/>
          <w:color w:val="000000"/>
          <w:sz w:val="22"/>
          <w:szCs w:val="22"/>
          <w:lang w:bidi="en-US"/>
        </w:rPr>
        <w:t>ng application received by the C</w:t>
      </w:r>
      <w:r w:rsidRPr="007548EE">
        <w:rPr>
          <w:rFonts w:ascii="Arial" w:hAnsi="Arial" w:cs="Arial"/>
          <w:color w:val="000000"/>
          <w:sz w:val="22"/>
          <w:szCs w:val="22"/>
          <w:lang w:bidi="en-US"/>
        </w:rPr>
        <w:t>ouncil to the [Chairman or in his absence the Vice-Chairman</w:t>
      </w:r>
      <w:r w:rsidR="00D9494D" w:rsidRPr="007548EE">
        <w:rPr>
          <w:rFonts w:ascii="Arial" w:hAnsi="Arial" w:cs="Arial"/>
          <w:color w:val="000000"/>
          <w:sz w:val="22"/>
          <w:szCs w:val="22"/>
          <w:lang w:bidi="en-US"/>
        </w:rPr>
        <w:t xml:space="preserve"> (if there is one)</w:t>
      </w:r>
      <w:r w:rsidRPr="007548EE">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7548EE">
        <w:rPr>
          <w:rFonts w:ascii="Arial" w:hAnsi="Arial" w:cs="Arial"/>
          <w:color w:val="000000"/>
          <w:sz w:val="22"/>
          <w:szCs w:val="22"/>
          <w:lang w:bidi="en-US"/>
        </w:rPr>
        <w:t xml:space="preserve"> next ordinary meeting of [the C</w:t>
      </w:r>
      <w:r w:rsidRPr="007548EE">
        <w:rPr>
          <w:rFonts w:ascii="Arial" w:hAnsi="Arial" w:cs="Arial"/>
          <w:color w:val="000000"/>
          <w:sz w:val="22"/>
          <w:szCs w:val="22"/>
          <w:lang w:bidi="en-US"/>
        </w:rPr>
        <w:t>ouncil]</w:t>
      </w:r>
      <w:r w:rsidR="007548EE">
        <w:rPr>
          <w:rFonts w:ascii="Arial" w:hAnsi="Arial" w:cs="Arial"/>
          <w:color w:val="000000"/>
          <w:sz w:val="22"/>
          <w:szCs w:val="22"/>
          <w:lang w:bidi="en-US"/>
        </w:rPr>
        <w:t>.</w:t>
      </w:r>
    </w:p>
    <w:p w:rsidR="00883BA0" w:rsidRPr="007548EE" w:rsidRDefault="00883BA0" w:rsidP="007548E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48EE">
        <w:rPr>
          <w:rFonts w:ascii="Arial" w:hAnsi="Arial" w:cs="Arial"/>
          <w:color w:val="000000"/>
          <w:sz w:val="22"/>
          <w:szCs w:val="22"/>
          <w:lang w:bidi="en-US"/>
        </w:rPr>
        <w:t>manage a</w:t>
      </w:r>
      <w:r w:rsidR="00E80B39" w:rsidRPr="007548EE">
        <w:rPr>
          <w:rFonts w:ascii="Arial" w:hAnsi="Arial" w:cs="Arial"/>
          <w:color w:val="000000"/>
          <w:sz w:val="22"/>
          <w:szCs w:val="22"/>
          <w:lang w:bidi="en-US"/>
        </w:rPr>
        <w:t>ccess to information about the C</w:t>
      </w:r>
      <w:r w:rsidRPr="007548EE">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at 31 March, the Responsible </w:t>
      </w:r>
      <w:r w:rsidRPr="00D13515">
        <w:rPr>
          <w:rFonts w:ascii="Arial" w:hAnsi="Arial" w:cs="Arial"/>
          <w:color w:val="000000"/>
          <w:sz w:val="22"/>
          <w:szCs w:val="22"/>
          <w:lang w:bidi="en-US"/>
        </w:rPr>
        <w:lastRenderedPageBreak/>
        <w:t>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lastRenderedPageBreak/>
        <w:t>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contract (or other thresholds determined by the European Commission </w:t>
      </w:r>
      <w:r w:rsidRPr="00D13515">
        <w:rPr>
          <w:rFonts w:ascii="Arial" w:hAnsi="Arial" w:cs="Arial"/>
          <w:b/>
          <w:bCs/>
          <w:color w:val="000000"/>
          <w:sz w:val="22"/>
          <w:szCs w:val="22"/>
        </w:rPr>
        <w:lastRenderedPageBreak/>
        <w:t>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w:t>
      </w:r>
      <w:r w:rsidR="007548EE">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w:t>
      </w:r>
      <w:r w:rsidR="00D60AF0">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60AF0">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D60AF0">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D60AF0">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the </w:t>
      </w:r>
      <w:r w:rsidR="00D60AF0">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D60AF0">
        <w:rPr>
          <w:rFonts w:ascii="Arial" w:hAnsi="Arial" w:cs="Arial"/>
          <w:color w:val="000000"/>
          <w:sz w:val="22"/>
          <w:szCs w:val="22"/>
          <w:lang w:bidi="en-US"/>
        </w:rPr>
        <w:t>the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lastRenderedPageBreak/>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 xml:space="preserve">ouncil unless authorised </w:t>
      </w:r>
      <w:r w:rsidRPr="00D13515">
        <w:rPr>
          <w:rFonts w:ascii="Arial" w:hAnsi="Arial" w:cs="Arial"/>
          <w:color w:val="000000"/>
          <w:sz w:val="22"/>
          <w:szCs w:val="22"/>
          <w:lang w:bidi="en-US"/>
        </w:rPr>
        <w:lastRenderedPageBreak/>
        <w:t>by a resolution.</w:t>
      </w: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D60AF0" w:rsidRPr="00D60AF0" w:rsidRDefault="00883BA0" w:rsidP="00D60AF0">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60AF0">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EC" w:rsidRDefault="00FC35EC" w:rsidP="00E77177">
      <w:r>
        <w:separator/>
      </w:r>
    </w:p>
  </w:endnote>
  <w:endnote w:type="continuationSeparator" w:id="0">
    <w:p w:rsidR="00FC35EC" w:rsidRDefault="00FC35E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EE" w:rsidRPr="009E58A9" w:rsidRDefault="007548E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EC" w:rsidRDefault="00FC35EC" w:rsidP="00E77177">
      <w:r>
        <w:separator/>
      </w:r>
    </w:p>
  </w:footnote>
  <w:footnote w:type="continuationSeparator" w:id="0">
    <w:p w:rsidR="00FC35EC" w:rsidRDefault="00FC35E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61F5"/>
    <w:rsid w:val="000F0D96"/>
    <w:rsid w:val="000F1114"/>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27DF"/>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4E27"/>
    <w:rsid w:val="0043652B"/>
    <w:rsid w:val="004431A3"/>
    <w:rsid w:val="00443D6A"/>
    <w:rsid w:val="0044531D"/>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378"/>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48EE"/>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403E"/>
    <w:rsid w:val="00D40118"/>
    <w:rsid w:val="00D406CB"/>
    <w:rsid w:val="00D50167"/>
    <w:rsid w:val="00D5219A"/>
    <w:rsid w:val="00D529C3"/>
    <w:rsid w:val="00D551E7"/>
    <w:rsid w:val="00D60AF0"/>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A58"/>
    <w:rsid w:val="00F45D8E"/>
    <w:rsid w:val="00F4654C"/>
    <w:rsid w:val="00F565D6"/>
    <w:rsid w:val="00F566B9"/>
    <w:rsid w:val="00F5685A"/>
    <w:rsid w:val="00F630CE"/>
    <w:rsid w:val="00F64BA1"/>
    <w:rsid w:val="00F67498"/>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35EC"/>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0E61F5"/>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3DA-C5B2-4D0D-BEA3-92C561A1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7158</Words>
  <Characters>40805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Deirdre McCumiskey</cp:lastModifiedBy>
  <cp:revision>2</cp:revision>
  <cp:lastPrinted>2018-03-14T11:56:00Z</cp:lastPrinted>
  <dcterms:created xsi:type="dcterms:W3CDTF">2019-09-20T13:10:00Z</dcterms:created>
  <dcterms:modified xsi:type="dcterms:W3CDTF">2019-09-20T13:10:00Z</dcterms:modified>
</cp:coreProperties>
</file>